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917" w:rsidRDefault="00140917" w:rsidP="00140917">
      <w:pPr>
        <w:pStyle w:val="NormalWeb"/>
        <w:bidi/>
      </w:pPr>
      <w:bookmarkStart w:id="0" w:name="_GoBack"/>
      <w:r>
        <w:rPr>
          <w:rtl/>
        </w:rPr>
        <w:t>مجید پورخیاط</w:t>
      </w:r>
    </w:p>
    <w:p w:rsidR="00140917" w:rsidRDefault="00140917" w:rsidP="00140917">
      <w:pPr>
        <w:pStyle w:val="NormalWeb"/>
        <w:bidi/>
      </w:pPr>
      <w:r>
        <w:rPr>
          <w:rtl/>
        </w:rPr>
        <w:t>دانشجو دکترای علوم ارتباطات اجتماعی</w:t>
      </w:r>
      <w:r>
        <w:br/>
      </w:r>
      <w:r>
        <w:rPr>
          <w:rtl/>
        </w:rPr>
        <w:t>تیتر در قالب خبر، علاوه بر این که دروازه ورود به اصل و شرح خبر است، به طور کلی تعیین کننده رویکرد اصلی خبر و سمت و سوی آن است. به این معنا که: تیتر مشخص می کند چه طیف از مخاطبین قرار است به این خبر علاقه مند باشند و آن را پی گیری کنند و چه بخشی از آن عبور خواهند کرد. یعنی بخشی از مخاطبین با رویت تیتر از خیل مخاطبین یک خبر ریزش می کنند و این امری کاملا طبیعی است</w:t>
      </w:r>
      <w:r>
        <w:t>.</w:t>
      </w:r>
      <w:r>
        <w:br/>
      </w:r>
      <w:r>
        <w:rPr>
          <w:rtl/>
        </w:rPr>
        <w:t>اما در ادامه این روند، برای جذب و نگه داری آن دسته از مخاطبینی که سوژه خبر جزو علایق آن هاست، ترفند های تیتر نویسی اهمیت خاصی پیدا می کند</w:t>
      </w:r>
      <w:r>
        <w:t>.</w:t>
      </w:r>
    </w:p>
    <w:p w:rsidR="00140917" w:rsidRDefault="00140917" w:rsidP="00140917">
      <w:pPr>
        <w:pStyle w:val="NormalWeb"/>
        <w:bidi/>
      </w:pPr>
      <w:proofErr w:type="gramStart"/>
      <w:r>
        <w:t>•</w:t>
      </w:r>
      <w:r>
        <w:rPr>
          <w:rtl/>
        </w:rPr>
        <w:t>خبر را با تيتر شروع كنيد</w:t>
      </w:r>
      <w:r>
        <w:br/>
      </w:r>
      <w:r>
        <w:rPr>
          <w:rtl/>
        </w:rPr>
        <w:t>تيتر بزنيد اما پر معنا ؛ تيتر بايد بر مفهوم اصلي دلالت كند و در عين حال كوتاه (كمتر از 8 كلمه) ، ساده و جذاب باشد.</w:t>
      </w:r>
      <w:proofErr w:type="gramEnd"/>
      <w:r>
        <w:rPr>
          <w:rtl/>
        </w:rPr>
        <w:t xml:space="preserve"> تيتر اصلي بايد در بالاي صفحه به وضوح ديده شود. اگر متن شما بيش از 300 كلمه شد حتما از ميان تيترهاي كوتاه استفاده كنيد. ميان تيترها نيز به اسكن شدن آسان مطلب كمك مي‌كنند</w:t>
      </w:r>
    </w:p>
    <w:p w:rsidR="00140917" w:rsidRDefault="00140917" w:rsidP="00140917">
      <w:pPr>
        <w:pStyle w:val="NormalWeb"/>
        <w:bidi/>
      </w:pPr>
      <w:r>
        <w:t>-</w:t>
      </w:r>
      <w:r>
        <w:rPr>
          <w:rtl/>
        </w:rPr>
        <w:t>تیتر خبري: این تیتر حاوي مهمتـرین بخـش گـزارش خبـري بـوده و داراي فعـل اسـت ماننـد «ثبت نام دانشجویان جدیدالورود دانشگاه علوم پزشکی خراسان شمالی آغاز شد</w:t>
      </w:r>
      <w:r>
        <w:t>»</w:t>
      </w:r>
    </w:p>
    <w:p w:rsidR="00140917" w:rsidRDefault="00140917" w:rsidP="00140917">
      <w:pPr>
        <w:pStyle w:val="NormalWeb"/>
        <w:bidi/>
      </w:pPr>
      <w:r>
        <w:t> </w:t>
      </w:r>
      <w:r>
        <w:rPr>
          <w:rtl/>
        </w:rPr>
        <w:t>تیتر کلی: تیتري که فاقد فعل بـود و پیـام خبـر یـا گـزارش را نـاقص بیـان مـیکنـد مثـل: «برگزاری نخستین جلسه صنفی دانشکده بهداشت</w:t>
      </w:r>
      <w:r>
        <w:t>»</w:t>
      </w:r>
    </w:p>
    <w:p w:rsidR="00140917" w:rsidRDefault="00140917" w:rsidP="00140917">
      <w:pPr>
        <w:pStyle w:val="NormalWeb"/>
        <w:bidi/>
      </w:pPr>
      <w:proofErr w:type="gramStart"/>
      <w:r>
        <w:t>-</w:t>
      </w:r>
      <w:r>
        <w:rPr>
          <w:rtl/>
        </w:rPr>
        <w:t>تیتر تفسیري یا استنباطی: این نوع تیتر در واقع نتیجه کلی و یا چکیدهاي از مجموع اخبار یا گزارش است</w:t>
      </w:r>
      <w:r>
        <w:t>.</w:t>
      </w:r>
      <w:proofErr w:type="gramEnd"/>
    </w:p>
    <w:p w:rsidR="00140917" w:rsidRDefault="00140917" w:rsidP="00140917">
      <w:pPr>
        <w:pStyle w:val="NormalWeb"/>
        <w:bidi/>
      </w:pPr>
      <w:r>
        <w:rPr>
          <w:rtl/>
        </w:rPr>
        <w:t>تیتر استعاری: در این نوع تیتر از استعاره استفاده میشود مانند: «با همسفران اتوبـوس، شـهري در پـیچ و خم گلایهها، غمهاو شاديها» یا «تهران دیشب گریست</w:t>
      </w:r>
      <w:r>
        <w:t>»</w:t>
      </w:r>
    </w:p>
    <w:bookmarkEnd w:id="0"/>
    <w:p w:rsidR="00597244" w:rsidRDefault="00597244" w:rsidP="00140917">
      <w:pPr>
        <w:bidi/>
      </w:pPr>
    </w:p>
    <w:sectPr w:rsidR="005972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A"/>
    <w:rsid w:val="00140917"/>
    <w:rsid w:val="00597244"/>
    <w:rsid w:val="00F914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091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09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97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0061822523</dc:creator>
  <cp:keywords/>
  <dc:description/>
  <cp:lastModifiedBy>0061822523</cp:lastModifiedBy>
  <cp:revision>2</cp:revision>
  <dcterms:created xsi:type="dcterms:W3CDTF">2018-02-28T09:40:00Z</dcterms:created>
  <dcterms:modified xsi:type="dcterms:W3CDTF">2018-02-28T09:40:00Z</dcterms:modified>
</cp:coreProperties>
</file>